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slf4j 1.7.25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&lt;span class=sourceLineNo&gt;002&lt;/span&gt;  Copyright (c) 2004-2011 QOS.ch&lt;a name=line.2&gt;&lt;/a&gt;</w:t>
        <w:br/>
        <w:t>&lt;span class=sourceLineNo&gt;002&lt;/span&gt;  Copyright (c) 2004-2013 QOS.ch, Copyright (C) 2015 Google Inc.&lt;a name=line.2&gt;&lt;/a&gt;</w:t>
        <w:br/>
        <w:t>&lt;a class=jxrlinenumber name=2 href=2&gt;2&lt;/a&gt;   &lt;em class=jxrcomment&gt;  Copyright (c) 2004-2005 QOS.ch&lt;/em&gt;</w:t>
        <w:br/>
        <w:t>&lt;span class=sourceLineNo&gt;002&lt;/span&gt;  Copyright (c) 2004-2012 QOS.ch&lt;a name=line.2&gt;&lt;/a&gt;</w:t>
        <w:br/>
        <w:t>&lt;a class=jxrlinenumber name=2 href=2&gt;2&lt;/a&gt;   &lt;em class=jxrjavadoccomment&gt;  Copyright (c) 2004-2016 QOS.ch&lt;/em&gt;</w:t>
        <w:br/>
        <w:t>document.write(  &lt;td valign=top align=left&gt;Copyright &amp;copy; 2004-2017  &lt;a href=http:www.qos.ch/&gt;QOS.ch&lt;/a&gt;&lt;/td&gt;)</w:t>
        <w:br/>
        <w:t>&lt;span class=sourceLineNo&gt;002&lt;/span&gt;  Copyright (c) 2004-2005 QOS.ch&lt;a name=line.2&gt;&lt;/a&gt;</w:t>
        <w:br/>
        <w:t>Copyright 2001-2004 The Apache Software Foundation.</w:t>
        <w:br/>
        <w:t>&lt;span class=sourceLineNo&gt;002&lt;/span&gt;  Copyright (c) 2004-2013 QOS.ch&lt;a name=line.2&gt;&lt;/a&gt;</w:t>
        <w:br/>
        <w:t>&lt;a class=jxrlinenumber name=2 href=2&gt;2&lt;/a&gt;   &lt;em class=jxrjavadoccomment&gt;  Copyright (c) 2004-2013 QOS.ch&lt;/em&gt;</w:t>
        <w:br/>
        <w:t>Copyright &amp;169;                    2005-2017 &lt;a href=http:www.qos.ch&gt;QOS.ch&lt;/a&gt;.</w:t>
        <w:br/>
        <w:t>Copyright (c) 2004-2005 QOS.ch</w:t>
        <w:br/>
        <w:t>Copyright (c) 2004-2016 QOS.ch All rights reserved.</w:t>
        <w:br/>
        <w:t>Copyright (c) 2004-2017 QOS.ch All rights reserved.</w:t>
        <w:br/>
        <w:t>&lt;a class=jxrlinenumber name=2 href=2&gt;2&lt;/a&gt;   &lt;em class=jxrcomment&gt;  Copyright (c) 2004-2013 QOS.ch&lt;/em&gt;</w:t>
        <w:br/>
        <w:t>Copyright (c) 2004-2013 QOS.ch, Copyright (C) 2015 Google Inc.</w:t>
        <w:br/>
        <w:t>&lt;span class=sourceLineNo&gt;002&lt;/span&gt;  Copyright (c) 2004-2016 QOS.ch&lt;a name=line.2&gt;&lt;/a&gt;</w:t>
        <w:br/>
        <w:t>Copyright (c) 2004-2012 QOS.ch All rights reserved.</w:t>
        <w:br/>
        <w:t>Copyright (c) 2004-2013 QOS.ch All rights reserved.</w:t>
        <w:br/>
        <w:t>&lt;span class=sourceLineNo&gt;002&lt;/span&gt;  Copyright 2001-2004 The Apache Software Foundation.&lt;a name=line.2&gt;&lt;/a&gt;</w:t>
        <w:br/>
        <w:t>&lt;a class=jxrlinenumber name=2 href=2&gt;2&lt;/a&gt;   &lt;em class=jxrcomment&gt;  Copyright 2001-2004 The Apache Software Foundation.&lt;/em&gt;</w:t>
        <w:br/>
        <w:t>&lt;p class=legalCopy&gt;&lt;small&gt;Copyright &amp;#169; 2005&amp;#x2013;2017 &lt;a href=http:www.qos.ch&gt;QOS.ch&lt;/a&gt;. All rights reserved.&lt;/small&gt;</w:t>
        <w:br/>
        <w:t>&lt;a class=jxrlinenumber name=2 href=2&gt;2&lt;/a&gt;   &lt;em class=jxrjavadoccomment&gt;  Copyright (c) 2004-2011 QOS.ch&lt;/em&gt;</w:t>
        <w:br/>
        <w:t>&lt;a class=jxrlinenumber name=2 href=2&gt;2&lt;/a&gt;   &lt;em class=jxrjavadoccomment&gt;  Copyright (c) 2004-2012 QOS.ch&lt;/em&gt;</w:t>
        <w:br/>
        <w:t>&lt;a class=jxrlinenumber name=2 href=2&gt;2&lt;/a&gt;   &lt;em class=jxrjavadoccomment&gt;  Copyright (c) 2004-2013 QOS.ch, Copyright (C) 2015 Google Inc.&lt;/em&gt;</w:t>
        <w:br/>
        <w:t>Copyright &amp;169; 2005-2017 QOS.ch. All Rights Reserved.</w:t>
        <w:br/>
        <w:t>Copyright (c) 2004-2011 QOS.ch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(3)VgyIVqLtBd3/JZQa7aSWaOUh7BJSu0upD96K72w8xvHAvQ9r+q0Clvuesu9VBPN0x1lPzR5Y
c9EYTezd+7iny9oE/k1+ZyUlNO5Znw0We2sDmZ/CWOEao6JrWaMj3xYqxqVpGRdvJUOVjRrX
sBNbanE50qnDRV5QccE/asu3jfIJDXa/6T+qa48MlQ2EOrGRA0qOrQUkEI9HbkJrZ0UlGKSE
XwSCQrB4OvVSPNLfq3</vt:lpwstr>
  </property>
  <property fmtid="{D5CDD505-2E9C-101B-9397-08002B2CF9AE}" pid="11" name="_2015_ms_pID_7253431">
    <vt:lpwstr>i7eHn7jLak4mzO9AO+mkqFE6qxrujm6YFe6ZAQ3QkOBAz4jVvvz0zV
0BZQAPhyyL8jUTcJVd1+6uSSwPFiXCvAtW+sS5++5eMocnAEmvIim9udtlfM+wK/PAfhpSRD
G/y+nW9ZKFN3cNIMYGVLdMR+C8x8UbsTR1Kxldwms4fyoO91eAA+slKjLYL9V62fe3HfsfTi
3d7xciMQc4pUO9mb5rSC03Uzg1psPHE+zAy0</vt:lpwstr>
  </property>
  <property fmtid="{D5CDD505-2E9C-101B-9397-08002B2CF9AE}" pid="12" name="_2015_ms_pID_7253432">
    <vt:lpwstr>x5XoKGxRrk+6h3YbZmX660sldEsaJn4WrFvM
7NkpmqDXA3LDC3/WujkOSm5jf7X9LRKGleq+jCJ259beCW+qpVU=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