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-Test-Needs 0.002009</w:t>
      </w:r>
    </w:p>
    <w:p>
      <w:pPr/>
      <w:r>
        <w:rPr>
          <w:rStyle w:val="a0"/>
          <w:rFonts w:ascii="Arial" w:hAnsi="Arial"/>
          <w:b/>
        </w:rPr>
        <w:t xml:space="preserve">Copyright notice: </w:t>
      </w:r>
    </w:p>
    <w:p>
      <w:pPr/>
      <w:r>
        <w:rPr>
          <w:rStyle w:val="a0"/>
          <w:rFonts w:ascii="宋体" w:hAnsi="宋体"/>
          <w:sz w:val="22"/>
        </w:rPr>
        <w:t xml:space="preserve">Copyright (c) 2016 the Test::Needs AUTHORS and </w:t>
      </w:r>
      <w:r>
        <w:rPr>
          <w:rStyle w:val="a0"/>
          <w:rFonts w:ascii="宋体" w:hAnsi="宋体"/>
          <w:sz w:val="22"/>
        </w:rPr>
        <w:t>CONTRIBUTORS as listed above.</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w:t>
      </w:r>
      <w:r>
        <w:rPr>
          <w:rStyle w:val="a0"/>
          <w:rFonts w:ascii="Times New Roman" w:hAnsi="Times New Roman"/>
          <w:sz w:val="21"/>
        </w:rPr>
        <w:t>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w:t>
      </w:r>
      <w:r>
        <w:rPr>
          <w:rStyle w:val="a0"/>
          <w:rFonts w:ascii="Times New Roman" w:hAnsi="Times New Roman"/>
          <w:sz w:val="21"/>
        </w:rPr>
        <w:t>y of those companies. By contrast, our General Public License is intended to guarantee your freedom to share and change free software--to make sure the software is free for all its users. The General Public License applies to the Free Software Foundation's</w:t>
      </w:r>
      <w:r>
        <w:rPr>
          <w:rStyle w:val="a0"/>
          <w:rFonts w:ascii="Times New Roman" w:hAnsi="Times New Roman"/>
          <w:sz w:val="21"/>
        </w:rPr>
        <w:t xml:space="preserve"> software </w:t>
      </w:r>
      <w:r>
        <w:rPr>
          <w:rStyle w:val="a0"/>
          <w:rFonts w:ascii="Times New Roman" w:hAnsi="Times New Roman"/>
          <w:sz w:val="21"/>
        </w:rPr>
        <w:t>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w:t>
      </w:r>
      <w:r>
        <w:rPr>
          <w:rStyle w:val="a0"/>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w:t>
      </w:r>
      <w:r>
        <w:rPr>
          <w:rStyle w:val="a0"/>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w:t>
      </w:r>
      <w:r>
        <w:rPr>
          <w:rStyle w:val="a0"/>
          <w:rFonts w:ascii="Times New Roman" w:hAnsi="Times New Roman"/>
          <w:sz w:val="21"/>
        </w:rPr>
        <w:t xml:space="preserve">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w:t>
      </w:r>
      <w:r>
        <w:rPr>
          <w:rStyle w:val="a0"/>
          <w:rFonts w:ascii="Times New Roman" w:hAnsi="Times New Roman"/>
          <w:sz w:val="21"/>
        </w:rPr>
        <w:t>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w:t>
      </w:r>
      <w:r>
        <w:rPr>
          <w:rStyle w:val="a0"/>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Style w:val="a0"/>
          <w:rFonts w:ascii="Times New Roman" w:hAnsi="Times New Roman"/>
          <w:sz w:val="21"/>
        </w:rPr>
        <w:t>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w:t>
      </w:r>
      <w:r>
        <w:rPr>
          <w:rStyle w:val="a0"/>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Style w:val="a0"/>
          <w:rFonts w:ascii="Times New Roman" w:hAnsi="Times New Roman"/>
          <w:sz w:val="21"/>
        </w:rPr>
        <w:t xml:space="preserve">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Style w:val="a0"/>
          <w:rFonts w:ascii="Times New Roman" w:hAnsi="Times New Roman"/>
          <w:sz w:val="21"/>
        </w:rPr>
        <w:t>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w:t>
      </w:r>
      <w:r>
        <w:rPr>
          <w:rStyle w:val="a0"/>
          <w:rFonts w:ascii="Times New Roman" w:hAnsi="Times New Roman"/>
          <w:sz w:val="21"/>
        </w:rPr>
        <w:t xml:space="preserve">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w:t>
      </w:r>
      <w:r>
        <w:rPr>
          <w:rStyle w:val="a0"/>
          <w:rFonts w:ascii="Times New Roman" w:hAnsi="Times New Roman"/>
          <w:sz w:val="21"/>
        </w:rPr>
        <w:t>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Style w:val="a0"/>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Style w:val="a0"/>
          <w:rFonts w:ascii="Times New Roman" w:hAnsi="Times New Roman"/>
          <w:sz w:val="21"/>
        </w:rPr>
        <w:t xml:space="preserve">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w:t>
      </w:r>
      <w:r>
        <w:rPr>
          <w:rStyle w:val="a0"/>
          <w:rFonts w:ascii="Times New Roman" w:hAnsi="Times New Roman"/>
          <w:sz w:val="21"/>
        </w:rPr>
        <w:t>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w:t>
      </w:r>
      <w:r>
        <w:rPr>
          <w:rStyle w:val="a0"/>
          <w:rFonts w:ascii="Times New Roman" w:hAnsi="Times New Roman"/>
          <w:sz w:val="21"/>
        </w:rPr>
        <w:t xml:space="preserve">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t>
      </w:r>
      <w:r>
        <w:rPr>
          <w:rStyle w:val="a0"/>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Style w:val="a0"/>
          <w:rFonts w:ascii="Times New Roman" w:hAnsi="Times New Roman"/>
          <w:sz w:val="21"/>
        </w:rPr>
        <w:t xml:space="preserve">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Style w:val="a0"/>
          <w:rFonts w:ascii="Times New Roman" w:hAnsi="Times New Roman"/>
          <w:sz w:val="21"/>
        </w:rPr>
        <w:t>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Style w:val="a0"/>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w:t>
      </w:r>
      <w:r>
        <w:rPr>
          <w:rStyle w:val="a0"/>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Style w:val="a0"/>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w:t>
      </w:r>
      <w:r>
        <w:rPr>
          <w:rStyle w:val="a0"/>
          <w:rFonts w:ascii="Times New Roman" w:hAnsi="Times New Roman"/>
          <w:sz w:val="21"/>
        </w:rPr>
        <w:t>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w:t>
      </w:r>
      <w:r>
        <w:rPr>
          <w:rStyle w:val="a0"/>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w:t>
      </w:r>
      <w:r>
        <w:rPr>
          <w:rStyle w:val="a0"/>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w:t>
      </w:r>
      <w:r>
        <w:rPr>
          <w:rStyle w:val="a0"/>
          <w:rFonts w:ascii="Times New Roman" w:hAnsi="Times New Roman"/>
          <w:sz w:val="21"/>
        </w:rPr>
        <w:t xml:space="preserve">g version number. If the Program specifies a version number of the license </w:t>
      </w:r>
      <w:r>
        <w:rPr>
          <w:rStyle w:val="a0"/>
          <w:rFonts w:ascii="Times New Roman" w:hAnsi="Times New Roman"/>
          <w:sz w:val="21"/>
        </w:rPr>
        <w:t xml:space="preserve">which applies to it and "any later version", you have the option of following the terms and conditions either of that version or of any later version published by the Free Software </w:t>
      </w:r>
      <w:r>
        <w:rPr>
          <w:rStyle w:val="a0"/>
          <w:rFonts w:ascii="Times New Roman" w:hAnsi="Times New Roman"/>
          <w:sz w:val="21"/>
        </w:rPr>
        <w:t>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w:t>
      </w:r>
      <w:r>
        <w:rPr>
          <w:rStyle w:val="a0"/>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w:t>
      </w:r>
      <w:r>
        <w:rPr>
          <w:rStyle w:val="a0"/>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Style w:val="a0"/>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w:t>
      </w:r>
      <w:r>
        <w:rPr>
          <w:rStyle w:val="a0"/>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Style w:val="a0"/>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w:t>
      </w:r>
      <w:r>
        <w:rPr>
          <w:rStyle w:val="a0"/>
          <w:rFonts w:ascii="Times New Roman" w:hAnsi="Times New Roman"/>
          <w:sz w:val="21"/>
        </w:rPr>
        <w:t>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w:t>
      </w:r>
      <w:r>
        <w:rPr>
          <w:rStyle w:val="a0"/>
          <w:rFonts w:ascii="Times New Roman" w:hAnsi="Times New Roman"/>
          <w:sz w:val="21"/>
        </w:rPr>
        <w:t>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w:t>
      </w:r>
      <w:r>
        <w:rPr>
          <w:rStyle w:val="a0"/>
          <w:rFonts w:ascii="Times New Roman" w:hAnsi="Times New Roman"/>
          <w:sz w:val="21"/>
        </w:rPr>
        <w: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w:t>
      </w:r>
      <w:r>
        <w:rPr>
          <w:rStyle w:val="a0"/>
          <w:rFonts w:ascii="Times New Roman" w:hAnsi="Times New Roman"/>
          <w:sz w:val="21"/>
        </w:rPr>
        <w:t>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w:t>
      </w:r>
      <w:r>
        <w:rPr>
          <w:rStyle w:val="a0"/>
          <w:rFonts w:ascii="Times New Roman" w:hAnsi="Times New Roman"/>
          <w:sz w:val="21"/>
        </w:rPr>
        <w:t xml:space="preserv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w:t>
      </w:r>
      <w:r>
        <w:rPr>
          <w:rStyle w:val="a0"/>
          <w:rFonts w:ascii="Times New Roman" w:hAnsi="Times New Roman"/>
          <w:sz w:val="21"/>
        </w:rPr>
        <w:t>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Style w:val="a0"/>
          <w:rFonts w:ascii="Times New Roman" w:hAnsi="Times New Roman"/>
          <w:sz w:val="21"/>
        </w:rPr>
        <w:t xml:space="preserve">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w:t>
      </w:r>
      <w:r>
        <w:rPr>
          <w:rStyle w:val="a0"/>
          <w:rFonts w:ascii="Times New Roman" w:hAnsi="Times New Roman"/>
          <w:sz w:val="21"/>
        </w:rPr>
        <w:t>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That's all there is to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w:t>
      </w:r>
      <w:r>
        <w:rPr>
          <w:rStyle w:val="a0"/>
          <w:rFonts w:ascii="Times New Roman" w:hAnsi="Times New Roman"/>
          <w:sz w:val="21"/>
        </w:rPr>
        <w:t>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w:t>
      </w:r>
      <w:r>
        <w:rPr>
          <w:rStyle w:val="a0"/>
          <w:rFonts w:ascii="Times New Roman" w:hAnsi="Times New Roman"/>
          <w:sz w:val="21"/>
        </w:rPr>
        <w:t>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w:t>
      </w:r>
      <w:r>
        <w:rPr>
          <w:rStyle w:val="a0"/>
          <w:rFonts w:ascii="Times New Roman" w:hAnsi="Times New Roman"/>
          <w:sz w:val="21"/>
        </w:rPr>
        <w:t>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w:t>
      </w:r>
      <w:r>
        <w:rPr>
          <w:rStyle w:val="a0"/>
          <w:rFonts w:ascii="Times New Roman" w:hAnsi="Times New Roman"/>
          <w:sz w:val="21"/>
        </w:rPr>
        <w:t>,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w:t>
      </w:r>
      <w:r>
        <w:rPr>
          <w:rStyle w:val="a0"/>
          <w:rFonts w:ascii="Times New Roman" w:hAnsi="Times New Roman"/>
          <w:sz w:val="21"/>
        </w:rPr>
        <w:t>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w:t>
      </w:r>
      <w:r>
        <w:rPr>
          <w:rStyle w:val="a0"/>
          <w:rFonts w:ascii="Times New Roman" w:hAnsi="Times New Roman"/>
          <w:sz w:val="21"/>
        </w:rPr>
        <w:t>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w:t>
      </w:r>
      <w:r>
        <w:rPr>
          <w:rStyle w:val="a0"/>
          <w:rFonts w:ascii="Times New Roman" w:hAnsi="Times New Roman"/>
          <w:sz w:val="21"/>
        </w:rPr>
        <w:t>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w:t>
      </w:r>
      <w:r>
        <w:rPr>
          <w:rStyle w:val="a0"/>
          <w:rFonts w:ascii="Times New Roman" w:hAnsi="Times New Roman"/>
          <w:sz w:val="21"/>
        </w:rPr>
        <w:t>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w:t>
      </w:r>
      <w:r>
        <w:rPr>
          <w:rStyle w:val="a0"/>
          <w:rFonts w:ascii="Times New Roman" w:hAnsi="Times New Roman"/>
          <w:sz w:val="21"/>
        </w:rPr>
        <w:t>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w:t>
      </w:r>
      <w:r>
        <w:rPr>
          <w:rStyle w:val="a0"/>
          <w:rFonts w:ascii="Times New Roman" w:hAnsi="Times New Roman"/>
          <w:sz w:val="21"/>
        </w:rPr>
        <w:t>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w:t>
      </w:r>
      <w:r>
        <w:rPr>
          <w:rStyle w:val="a0"/>
          <w:rFonts w:ascii="Times New Roman" w:hAnsi="Times New Roman"/>
          <w:sz w:val="21"/>
        </w:rPr>
        <w:t xml:space="preserve">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w:t>
      </w:r>
      <w:r>
        <w:rPr>
          <w:rStyle w:val="a0"/>
          <w:rFonts w:ascii="Times New Roman" w:hAnsi="Times New Roman"/>
          <w:sz w:val="21"/>
        </w:rPr>
        <w:t>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w:t>
      </w:r>
      <w:r>
        <w:rPr>
          <w:rStyle w:val="a0"/>
          <w:rFonts w:ascii="Times New Roman" w:hAnsi="Times New Roman"/>
          <w:sz w:val="21"/>
        </w:rPr>
        <w:t>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w:t>
      </w:r>
      <w:r>
        <w:rPr>
          <w:rStyle w:val="a0"/>
          <w:rFonts w:ascii="Times New Roman" w:hAnsi="Times New Roman"/>
          <w:sz w:val="21"/>
        </w:rPr>
        <w:t>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w:t>
      </w:r>
      <w:r>
        <w:rPr>
          <w:rStyle w:val="a0"/>
          <w:rFonts w:ascii="Times New Roman" w:hAnsi="Times New Roman"/>
          <w:sz w:val="21"/>
        </w:rPr>
        <w:t>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w:t>
      </w:r>
      <w:r>
        <w:rPr>
          <w:rStyle w:val="a0"/>
          <w:rFonts w:ascii="Times New Roman" w:hAnsi="Times New Roman"/>
          <w:sz w:val="21"/>
        </w:rPr>
        <w:t>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w:t>
      </w:r>
      <w:r>
        <w:rPr>
          <w:rStyle w:val="a0"/>
          <w:rFonts w:ascii="Times New Roman" w:hAnsi="Times New Roman"/>
          <w:sz w:val="21"/>
        </w:rPr>
        <w:t>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w:t>
      </w:r>
      <w:r>
        <w:rPr>
          <w:rStyle w:val="a0"/>
          <w:rFonts w:ascii="Times New Roman" w:hAnsi="Times New Roman"/>
          <w:sz w:val="21"/>
        </w:rPr>
        <w:t>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